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4F1356D9" w:rsidR="00B87B6C" w:rsidRPr="00485AFA" w:rsidRDefault="00426860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A622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制振性能測定装置用制御システムの購入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6FE4"/>
    <w:rsid w:val="000E7E9A"/>
    <w:rsid w:val="000F022F"/>
    <w:rsid w:val="0010537B"/>
    <w:rsid w:val="00114888"/>
    <w:rsid w:val="001339E9"/>
    <w:rsid w:val="00140319"/>
    <w:rsid w:val="001503F7"/>
    <w:rsid w:val="00167616"/>
    <w:rsid w:val="0017237D"/>
    <w:rsid w:val="001B72C8"/>
    <w:rsid w:val="001F3FCF"/>
    <w:rsid w:val="00230D98"/>
    <w:rsid w:val="0025486C"/>
    <w:rsid w:val="00280AEE"/>
    <w:rsid w:val="00295597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E4130"/>
    <w:rsid w:val="0040683E"/>
    <w:rsid w:val="00426860"/>
    <w:rsid w:val="0046114C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8478C"/>
    <w:rsid w:val="00884998"/>
    <w:rsid w:val="00892ED1"/>
    <w:rsid w:val="008B576C"/>
    <w:rsid w:val="008E3DD5"/>
    <w:rsid w:val="008F3B30"/>
    <w:rsid w:val="008F7A8B"/>
    <w:rsid w:val="0091695D"/>
    <w:rsid w:val="00920673"/>
    <w:rsid w:val="00924D0F"/>
    <w:rsid w:val="009D6EA0"/>
    <w:rsid w:val="009F5495"/>
    <w:rsid w:val="00A33A41"/>
    <w:rsid w:val="00A54543"/>
    <w:rsid w:val="00A622C4"/>
    <w:rsid w:val="00A62E42"/>
    <w:rsid w:val="00A90927"/>
    <w:rsid w:val="00A939D6"/>
    <w:rsid w:val="00AB6E4E"/>
    <w:rsid w:val="00AD080C"/>
    <w:rsid w:val="00AD23B9"/>
    <w:rsid w:val="00B00A17"/>
    <w:rsid w:val="00B22EE0"/>
    <w:rsid w:val="00B4285C"/>
    <w:rsid w:val="00B55868"/>
    <w:rsid w:val="00B87B6C"/>
    <w:rsid w:val="00C004FD"/>
    <w:rsid w:val="00C405A4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83728"/>
    <w:rsid w:val="00DB37AC"/>
    <w:rsid w:val="00DC5F79"/>
    <w:rsid w:val="00DC60FD"/>
    <w:rsid w:val="00E1359C"/>
    <w:rsid w:val="00E77DE0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2024-10-03T04:42:00Z</dcterms:modified>
  <cp:contentStatus/>
</cp:coreProperties>
</file>